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BB35" w14:textId="77777777" w:rsidR="00587D9A" w:rsidRDefault="00733EA4">
      <w:pPr>
        <w:spacing w:line="259" w:lineRule="auto"/>
        <w:ind w:left="3062" w:firstLine="0"/>
      </w:pPr>
      <w:r>
        <w:rPr>
          <w:noProof/>
        </w:rPr>
        <w:drawing>
          <wp:anchor distT="0" distB="0" distL="114300" distR="114300" simplePos="0" relativeHeight="251658240" behindDoc="0" locked="0" layoutInCell="1" allowOverlap="0" wp14:anchorId="43984E7F" wp14:editId="450834C1">
            <wp:simplePos x="0" y="0"/>
            <wp:positionH relativeFrom="column">
              <wp:posOffset>-39623</wp:posOffset>
            </wp:positionH>
            <wp:positionV relativeFrom="paragraph">
              <wp:posOffset>-232300</wp:posOffset>
            </wp:positionV>
            <wp:extent cx="1001268" cy="108813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001268" cy="1088136"/>
                    </a:xfrm>
                    <a:prstGeom prst="rect">
                      <a:avLst/>
                    </a:prstGeom>
                  </pic:spPr>
                </pic:pic>
              </a:graphicData>
            </a:graphic>
          </wp:anchor>
        </w:drawing>
      </w:r>
      <w:r>
        <w:rPr>
          <w:noProof/>
        </w:rPr>
        <w:drawing>
          <wp:anchor distT="0" distB="0" distL="114300" distR="114300" simplePos="0" relativeHeight="251659264" behindDoc="0" locked="0" layoutInCell="1" allowOverlap="0" wp14:anchorId="66DCA90D" wp14:editId="3A4E48DD">
            <wp:simplePos x="0" y="0"/>
            <wp:positionH relativeFrom="column">
              <wp:posOffset>5836920</wp:posOffset>
            </wp:positionH>
            <wp:positionV relativeFrom="paragraph">
              <wp:posOffset>-67708</wp:posOffset>
            </wp:positionV>
            <wp:extent cx="975360" cy="102870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975360" cy="1028700"/>
                    </a:xfrm>
                    <a:prstGeom prst="rect">
                      <a:avLst/>
                    </a:prstGeom>
                  </pic:spPr>
                </pic:pic>
              </a:graphicData>
            </a:graphic>
          </wp:anchor>
        </w:drawing>
      </w:r>
      <w:r>
        <w:rPr>
          <w:sz w:val="30"/>
        </w:rPr>
        <w:t xml:space="preserve">Town of New Fairfield </w:t>
      </w:r>
    </w:p>
    <w:p w14:paraId="1925C842" w14:textId="0A9C6667" w:rsidR="00587D9A" w:rsidRDefault="00266EAA" w:rsidP="00266EAA">
      <w:pPr>
        <w:spacing w:line="259" w:lineRule="auto"/>
        <w:ind w:left="10" w:right="-4221"/>
      </w:pPr>
      <w:r>
        <w:rPr>
          <w:sz w:val="26"/>
        </w:rPr>
        <w:t xml:space="preserve">                          </w:t>
      </w:r>
      <w:r w:rsidR="00733EA4">
        <w:rPr>
          <w:sz w:val="26"/>
        </w:rPr>
        <w:t>4 Brush Hill Road</w:t>
      </w:r>
    </w:p>
    <w:p w14:paraId="598043F2" w14:textId="73FCC507" w:rsidR="00587D9A" w:rsidRDefault="00266EAA">
      <w:pPr>
        <w:spacing w:line="259" w:lineRule="auto"/>
        <w:ind w:left="10" w:right="-4221"/>
      </w:pPr>
      <w:r>
        <w:rPr>
          <w:sz w:val="26"/>
        </w:rPr>
        <w:t xml:space="preserve">                    </w:t>
      </w:r>
      <w:r w:rsidR="00733EA4">
        <w:rPr>
          <w:sz w:val="26"/>
        </w:rPr>
        <w:t xml:space="preserve">New Fairfield, Connecticut </w:t>
      </w:r>
    </w:p>
    <w:p w14:paraId="28BB8F0E" w14:textId="77777777" w:rsidR="00587D9A" w:rsidRDefault="00733EA4">
      <w:pPr>
        <w:spacing w:line="259" w:lineRule="auto"/>
        <w:ind w:left="0" w:right="1142" w:firstLine="0"/>
        <w:jc w:val="center"/>
      </w:pPr>
      <w:r>
        <w:rPr>
          <w:sz w:val="24"/>
        </w:rPr>
        <w:t xml:space="preserve"> </w:t>
      </w:r>
    </w:p>
    <w:p w14:paraId="3E6BD464" w14:textId="25D198E7" w:rsidR="00587D9A" w:rsidRDefault="00266EAA">
      <w:pPr>
        <w:spacing w:after="2" w:line="262" w:lineRule="auto"/>
        <w:ind w:left="10"/>
      </w:pPr>
      <w:r>
        <w:t xml:space="preserve">           </w:t>
      </w:r>
      <w:r w:rsidR="007D4EFA">
        <w:t xml:space="preserve">       </w:t>
      </w:r>
      <w:r w:rsidR="00733EA4">
        <w:t xml:space="preserve">ECONOMIC DEVELOPMENT COMMISSION </w:t>
      </w:r>
    </w:p>
    <w:p w14:paraId="49BFE508" w14:textId="77235F5A" w:rsidR="00587D9A" w:rsidRDefault="007D4EFA">
      <w:pPr>
        <w:spacing w:after="2" w:line="262" w:lineRule="auto"/>
        <w:ind w:left="2868"/>
      </w:pPr>
      <w:r>
        <w:t xml:space="preserve">     </w:t>
      </w:r>
      <w:r w:rsidR="00733EA4">
        <w:t xml:space="preserve">REGULAR MEETING MINUTES </w:t>
      </w:r>
    </w:p>
    <w:p w14:paraId="61C2428A" w14:textId="2C9956DE" w:rsidR="00587D9A" w:rsidRDefault="00266EAA" w:rsidP="00266EAA">
      <w:pPr>
        <w:spacing w:after="2" w:line="262" w:lineRule="auto"/>
      </w:pPr>
      <w:r>
        <w:t xml:space="preserve">                                                 </w:t>
      </w:r>
      <w:r w:rsidR="007D4EFA">
        <w:t xml:space="preserve">       </w:t>
      </w:r>
      <w:r>
        <w:t xml:space="preserve"> </w:t>
      </w:r>
      <w:proofErr w:type="gramStart"/>
      <w:r w:rsidR="00733EA4">
        <w:t xml:space="preserve">Monday, </w:t>
      </w:r>
      <w:r w:rsidR="00296149">
        <w:t>June 20</w:t>
      </w:r>
      <w:r w:rsidR="00733EA4">
        <w:t>, 2022 at 7:00 p.m.</w:t>
      </w:r>
      <w:proofErr w:type="gramEnd"/>
      <w:r w:rsidR="00733EA4">
        <w:t xml:space="preserve"> </w:t>
      </w:r>
    </w:p>
    <w:p w14:paraId="747F91C7" w14:textId="77777777" w:rsidR="00587D9A" w:rsidRDefault="00733EA4">
      <w:pPr>
        <w:spacing w:line="259" w:lineRule="auto"/>
        <w:ind w:left="2" w:firstLine="0"/>
      </w:pPr>
      <w:r>
        <w:t xml:space="preserve"> </w:t>
      </w:r>
    </w:p>
    <w:p w14:paraId="5D0883D7" w14:textId="095A95DC" w:rsidR="00266EAA" w:rsidRDefault="00733EA4" w:rsidP="00266EAA">
      <w:pPr>
        <w:ind w:left="-3"/>
      </w:pPr>
      <w:r>
        <w:t xml:space="preserve">Present: </w:t>
      </w:r>
      <w:proofErr w:type="spellStart"/>
      <w:r w:rsidR="00296149">
        <w:t>Myke</w:t>
      </w:r>
      <w:proofErr w:type="spellEnd"/>
      <w:r w:rsidR="00296149">
        <w:t xml:space="preserve"> </w:t>
      </w:r>
      <w:proofErr w:type="spellStart"/>
      <w:r w:rsidR="00296149">
        <w:t>Furhman</w:t>
      </w:r>
      <w:proofErr w:type="spellEnd"/>
      <w:r w:rsidR="00296149">
        <w:t xml:space="preserve">, </w:t>
      </w:r>
      <w:r>
        <w:t xml:space="preserve">James </w:t>
      </w:r>
      <w:proofErr w:type="spellStart"/>
      <w:r>
        <w:t>Kloos</w:t>
      </w:r>
      <w:proofErr w:type="spellEnd"/>
      <w:r>
        <w:t xml:space="preserve">, Mark Werner, Michael </w:t>
      </w:r>
      <w:proofErr w:type="spellStart"/>
      <w:r>
        <w:t>Kiviat</w:t>
      </w:r>
      <w:proofErr w:type="spellEnd"/>
      <w:r>
        <w:t xml:space="preserve">, Kathleen </w:t>
      </w:r>
      <w:proofErr w:type="spellStart"/>
      <w:r>
        <w:t>DiTullio</w:t>
      </w:r>
      <w:proofErr w:type="spellEnd"/>
      <w:r>
        <w:t xml:space="preserve"> </w:t>
      </w:r>
    </w:p>
    <w:p w14:paraId="2AB6B562" w14:textId="20ECF025" w:rsidR="00587D9A" w:rsidRDefault="00587D9A">
      <w:pPr>
        <w:spacing w:line="259" w:lineRule="auto"/>
        <w:ind w:left="2" w:firstLine="0"/>
      </w:pPr>
    </w:p>
    <w:p w14:paraId="3E59481E" w14:textId="15835B71" w:rsidR="00587D9A" w:rsidRDefault="00733EA4">
      <w:pPr>
        <w:ind w:left="-3"/>
      </w:pPr>
      <w:r>
        <w:t>Mr</w:t>
      </w:r>
      <w:r w:rsidR="00266EAA">
        <w:t xml:space="preserve">. </w:t>
      </w:r>
      <w:proofErr w:type="spellStart"/>
      <w:r w:rsidR="00296149">
        <w:t>Furhman</w:t>
      </w:r>
      <w:proofErr w:type="spellEnd"/>
      <w:r>
        <w:t xml:space="preserve"> called the meeting to order at 7:0</w:t>
      </w:r>
      <w:r w:rsidR="00266EAA">
        <w:t>0</w:t>
      </w:r>
      <w:r>
        <w:t xml:space="preserve"> pm. Followed by the Pledge of Allegiance. </w:t>
      </w:r>
    </w:p>
    <w:p w14:paraId="023086BC" w14:textId="77777777" w:rsidR="00587D9A" w:rsidRDefault="00733EA4">
      <w:pPr>
        <w:spacing w:line="259" w:lineRule="auto"/>
        <w:ind w:left="2" w:firstLine="0"/>
      </w:pPr>
      <w:r>
        <w:t xml:space="preserve"> </w:t>
      </w:r>
    </w:p>
    <w:p w14:paraId="1AAD99FD" w14:textId="359DE112" w:rsidR="00587D9A" w:rsidRPr="007D4EFA" w:rsidRDefault="00733EA4">
      <w:pPr>
        <w:spacing w:after="2" w:line="262" w:lineRule="auto"/>
        <w:ind w:left="10"/>
        <w:rPr>
          <w:b/>
          <w:bCs/>
        </w:rPr>
      </w:pPr>
      <w:r w:rsidRPr="007D4EFA">
        <w:rPr>
          <w:b/>
          <w:bCs/>
        </w:rPr>
        <w:t xml:space="preserve">Approval of Minutes – </w:t>
      </w:r>
      <w:r w:rsidR="00411C97" w:rsidRPr="007D4EFA">
        <w:rPr>
          <w:b/>
          <w:bCs/>
        </w:rPr>
        <w:t>Ma</w:t>
      </w:r>
      <w:r w:rsidR="00296149">
        <w:rPr>
          <w:b/>
          <w:bCs/>
        </w:rPr>
        <w:t>y</w:t>
      </w:r>
      <w:r w:rsidR="00411C97" w:rsidRPr="007D4EFA">
        <w:rPr>
          <w:b/>
          <w:bCs/>
        </w:rPr>
        <w:t xml:space="preserve"> </w:t>
      </w:r>
      <w:r w:rsidR="00296149">
        <w:rPr>
          <w:b/>
          <w:bCs/>
        </w:rPr>
        <w:t>16</w:t>
      </w:r>
      <w:r w:rsidRPr="007D4EFA">
        <w:rPr>
          <w:b/>
          <w:bCs/>
        </w:rPr>
        <w:t xml:space="preserve">, 2022 Regular Meeting </w:t>
      </w:r>
    </w:p>
    <w:p w14:paraId="10F94187" w14:textId="77777777" w:rsidR="00587D9A" w:rsidRDefault="00733EA4">
      <w:pPr>
        <w:spacing w:line="259" w:lineRule="auto"/>
        <w:ind w:left="2" w:firstLine="0"/>
      </w:pPr>
      <w:r>
        <w:t xml:space="preserve"> </w:t>
      </w:r>
    </w:p>
    <w:p w14:paraId="45538E84" w14:textId="392392C3" w:rsidR="00587D9A" w:rsidRPr="007D4EFA" w:rsidRDefault="00733EA4" w:rsidP="007D4EFA">
      <w:pPr>
        <w:spacing w:after="28"/>
        <w:ind w:left="720"/>
        <w:rPr>
          <w:i/>
          <w:iCs/>
        </w:rPr>
      </w:pPr>
      <w:r w:rsidRPr="007D4EFA">
        <w:rPr>
          <w:i/>
          <w:iCs/>
        </w:rPr>
        <w:t>M</w:t>
      </w:r>
      <w:r w:rsidR="00296149">
        <w:rPr>
          <w:i/>
          <w:iCs/>
        </w:rPr>
        <w:t>s</w:t>
      </w:r>
      <w:r w:rsidRPr="007D4EFA">
        <w:rPr>
          <w:i/>
          <w:iCs/>
        </w:rPr>
        <w:t xml:space="preserve">. </w:t>
      </w:r>
      <w:proofErr w:type="spellStart"/>
      <w:r w:rsidR="00296149">
        <w:rPr>
          <w:i/>
          <w:iCs/>
        </w:rPr>
        <w:t>DiTullio</w:t>
      </w:r>
      <w:proofErr w:type="spellEnd"/>
      <w:r w:rsidRPr="007D4EFA">
        <w:rPr>
          <w:i/>
          <w:iCs/>
        </w:rPr>
        <w:t xml:space="preserve"> moved to approve the </w:t>
      </w:r>
      <w:r w:rsidR="00411C97" w:rsidRPr="007D4EFA">
        <w:rPr>
          <w:i/>
          <w:iCs/>
        </w:rPr>
        <w:t>Ma</w:t>
      </w:r>
      <w:r w:rsidR="00296149">
        <w:rPr>
          <w:i/>
          <w:iCs/>
        </w:rPr>
        <w:t>y 16,</w:t>
      </w:r>
      <w:r w:rsidRPr="007D4EFA">
        <w:rPr>
          <w:i/>
          <w:iCs/>
        </w:rPr>
        <w:t xml:space="preserve"> 2022 regular meeting minutes, seconded by M</w:t>
      </w:r>
      <w:r w:rsidR="00296149">
        <w:rPr>
          <w:i/>
          <w:iCs/>
        </w:rPr>
        <w:t>r</w:t>
      </w:r>
      <w:r w:rsidRPr="007D4EFA">
        <w:rPr>
          <w:i/>
          <w:iCs/>
        </w:rPr>
        <w:t xml:space="preserve">. </w:t>
      </w:r>
      <w:r w:rsidR="00296149">
        <w:rPr>
          <w:i/>
          <w:iCs/>
        </w:rPr>
        <w:t>Werner</w:t>
      </w:r>
      <w:r w:rsidR="00411C97" w:rsidRPr="007D4EFA">
        <w:rPr>
          <w:i/>
          <w:iCs/>
        </w:rPr>
        <w:t xml:space="preserve"> </w:t>
      </w:r>
      <w:r w:rsidRPr="007D4EFA">
        <w:rPr>
          <w:i/>
          <w:iCs/>
        </w:rPr>
        <w:t xml:space="preserve">and passed </w:t>
      </w:r>
      <w:r w:rsidR="00296149">
        <w:rPr>
          <w:i/>
          <w:iCs/>
        </w:rPr>
        <w:t>4-0-1</w:t>
      </w:r>
      <w:proofErr w:type="gramStart"/>
      <w:r w:rsidR="00296149">
        <w:rPr>
          <w:i/>
          <w:iCs/>
        </w:rPr>
        <w:t>.</w:t>
      </w:r>
      <w:r w:rsidRPr="007D4EFA">
        <w:rPr>
          <w:i/>
          <w:iCs/>
        </w:rPr>
        <w:t>.</w:t>
      </w:r>
      <w:proofErr w:type="gramEnd"/>
      <w:r w:rsidRPr="007D4EFA">
        <w:rPr>
          <w:i/>
          <w:iCs/>
        </w:rPr>
        <w:t xml:space="preserve"> </w:t>
      </w:r>
    </w:p>
    <w:p w14:paraId="277DE131" w14:textId="2AA9CDA3" w:rsidR="00A02308" w:rsidRDefault="00A02308" w:rsidP="007D4EFA">
      <w:pPr>
        <w:spacing w:after="28"/>
        <w:ind w:left="720"/>
        <w:rPr>
          <w:i/>
          <w:iCs/>
        </w:rPr>
      </w:pPr>
      <w:r w:rsidRPr="007D4EFA">
        <w:rPr>
          <w:i/>
          <w:iCs/>
        </w:rPr>
        <w:t xml:space="preserve">Aye: </w:t>
      </w:r>
      <w:proofErr w:type="spellStart"/>
      <w:r w:rsidRPr="007D4EFA">
        <w:rPr>
          <w:i/>
          <w:iCs/>
        </w:rPr>
        <w:t>DiTullio</w:t>
      </w:r>
      <w:proofErr w:type="spellEnd"/>
      <w:r w:rsidRPr="007D4EFA">
        <w:rPr>
          <w:i/>
          <w:iCs/>
        </w:rPr>
        <w:t xml:space="preserve">, </w:t>
      </w:r>
      <w:proofErr w:type="spellStart"/>
      <w:r w:rsidRPr="007D4EFA">
        <w:rPr>
          <w:i/>
          <w:iCs/>
        </w:rPr>
        <w:t>Kloos</w:t>
      </w:r>
      <w:proofErr w:type="spellEnd"/>
      <w:r w:rsidRPr="007D4EFA">
        <w:rPr>
          <w:i/>
          <w:iCs/>
        </w:rPr>
        <w:t xml:space="preserve">, </w:t>
      </w:r>
      <w:r w:rsidR="007D4EFA" w:rsidRPr="007D4EFA">
        <w:rPr>
          <w:i/>
          <w:iCs/>
        </w:rPr>
        <w:t>Werner</w:t>
      </w:r>
      <w:r w:rsidRPr="007D4EFA">
        <w:rPr>
          <w:i/>
          <w:iCs/>
        </w:rPr>
        <w:t xml:space="preserve">, </w:t>
      </w:r>
      <w:proofErr w:type="spellStart"/>
      <w:r w:rsidRPr="007D4EFA">
        <w:rPr>
          <w:i/>
          <w:iCs/>
        </w:rPr>
        <w:t>Kiviat</w:t>
      </w:r>
      <w:proofErr w:type="spellEnd"/>
    </w:p>
    <w:p w14:paraId="4F42AA8D" w14:textId="20035F06" w:rsidR="00296149" w:rsidRPr="007D4EFA" w:rsidRDefault="00296149" w:rsidP="007D4EFA">
      <w:pPr>
        <w:spacing w:after="28"/>
        <w:ind w:left="720"/>
        <w:rPr>
          <w:i/>
          <w:iCs/>
        </w:rPr>
      </w:pPr>
      <w:r>
        <w:rPr>
          <w:i/>
          <w:iCs/>
        </w:rPr>
        <w:t xml:space="preserve">Abstain: </w:t>
      </w:r>
      <w:proofErr w:type="spellStart"/>
      <w:r>
        <w:rPr>
          <w:i/>
          <w:iCs/>
        </w:rPr>
        <w:t>Furhman</w:t>
      </w:r>
      <w:proofErr w:type="spellEnd"/>
    </w:p>
    <w:p w14:paraId="318F39D1" w14:textId="77777777" w:rsidR="00587D9A" w:rsidRDefault="00733EA4">
      <w:pPr>
        <w:spacing w:line="259" w:lineRule="auto"/>
        <w:ind w:left="2"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EA9D4ED" w14:textId="77777777" w:rsidR="00587D9A" w:rsidRPr="007D4EFA" w:rsidRDefault="00733EA4">
      <w:pPr>
        <w:spacing w:after="2" w:line="262" w:lineRule="auto"/>
        <w:ind w:left="10"/>
        <w:rPr>
          <w:b/>
          <w:bCs/>
        </w:rPr>
      </w:pPr>
      <w:r w:rsidRPr="007D4EFA">
        <w:rPr>
          <w:b/>
          <w:bCs/>
        </w:rPr>
        <w:t xml:space="preserve">Opening Public Comment &amp; Participation </w:t>
      </w:r>
    </w:p>
    <w:p w14:paraId="345A654F" w14:textId="77777777" w:rsidR="00587D9A" w:rsidRDefault="00733EA4">
      <w:pPr>
        <w:spacing w:line="259" w:lineRule="auto"/>
        <w:ind w:left="2" w:firstLine="0"/>
      </w:pPr>
      <w:r>
        <w:t xml:space="preserve"> </w:t>
      </w:r>
    </w:p>
    <w:p w14:paraId="05AEBE6A" w14:textId="0C08A33B" w:rsidR="00587D9A" w:rsidRDefault="00296149">
      <w:pPr>
        <w:ind w:left="-3"/>
      </w:pPr>
      <w:r>
        <w:t xml:space="preserve">Carl </w:t>
      </w:r>
      <w:proofErr w:type="spellStart"/>
      <w:r>
        <w:t>Huben</w:t>
      </w:r>
      <w:proofErr w:type="spellEnd"/>
      <w:r>
        <w:t xml:space="preserve">, owner of </w:t>
      </w:r>
      <w:proofErr w:type="spellStart"/>
      <w:r>
        <w:t>Olde</w:t>
      </w:r>
      <w:proofErr w:type="spellEnd"/>
      <w:r>
        <w:t xml:space="preserve"> 37 Patio &amp; Grill, said he is proud to own a business and is unaccustomed to having to seek help</w:t>
      </w:r>
      <w:r w:rsidR="000772A5">
        <w:t>. He said he was not prepared for the devastation that occurred due to Covid. He said he was hospitalized in December of 2021 due to the stress of the business. He asked that the money from the ARPA program be put towards small businesses.</w:t>
      </w:r>
    </w:p>
    <w:p w14:paraId="426ACBBA" w14:textId="16166861" w:rsidR="000772A5" w:rsidRDefault="000772A5">
      <w:pPr>
        <w:ind w:left="-3"/>
      </w:pPr>
    </w:p>
    <w:p w14:paraId="74AF017D" w14:textId="2FDFA90F" w:rsidR="000772A5" w:rsidRDefault="000772A5">
      <w:pPr>
        <w:ind w:left="-3"/>
      </w:pPr>
      <w:r>
        <w:t xml:space="preserve">Mr. </w:t>
      </w:r>
      <w:proofErr w:type="spellStart"/>
      <w:r>
        <w:t>Furhman</w:t>
      </w:r>
      <w:proofErr w:type="spellEnd"/>
      <w:r>
        <w:t xml:space="preserve"> said he would move the ARPA discussion up on the agenda after the correspondence and announcements.</w:t>
      </w:r>
    </w:p>
    <w:p w14:paraId="1BCBAF3E" w14:textId="77777777" w:rsidR="00587D9A" w:rsidRDefault="00733EA4">
      <w:pPr>
        <w:spacing w:line="259" w:lineRule="auto"/>
        <w:ind w:left="2" w:firstLine="0"/>
      </w:pPr>
      <w:r>
        <w:t xml:space="preserve"> </w:t>
      </w:r>
    </w:p>
    <w:p w14:paraId="700EA2FB" w14:textId="77777777" w:rsidR="00587D9A" w:rsidRPr="007D4EFA" w:rsidRDefault="00733EA4">
      <w:pPr>
        <w:spacing w:after="2" w:line="262" w:lineRule="auto"/>
        <w:ind w:left="10"/>
        <w:rPr>
          <w:b/>
          <w:bCs/>
        </w:rPr>
      </w:pPr>
      <w:r w:rsidRPr="007D4EFA">
        <w:rPr>
          <w:b/>
          <w:bCs/>
        </w:rPr>
        <w:t xml:space="preserve">Correspondence &amp; Announcements </w:t>
      </w:r>
    </w:p>
    <w:p w14:paraId="7C8F5FA1" w14:textId="77777777" w:rsidR="00587D9A" w:rsidRDefault="00733EA4">
      <w:pPr>
        <w:spacing w:line="259" w:lineRule="auto"/>
        <w:ind w:left="2" w:firstLine="0"/>
      </w:pPr>
      <w:r>
        <w:t xml:space="preserve"> </w:t>
      </w:r>
    </w:p>
    <w:p w14:paraId="2354ABC9" w14:textId="12E5972F" w:rsidR="00587D9A" w:rsidRDefault="000772A5">
      <w:pPr>
        <w:ind w:left="-3"/>
      </w:pPr>
      <w:r>
        <w:t xml:space="preserve">Mr. </w:t>
      </w:r>
      <w:proofErr w:type="spellStart"/>
      <w:r>
        <w:t>Furhman</w:t>
      </w:r>
      <w:proofErr w:type="spellEnd"/>
      <w:r>
        <w:t xml:space="preserve"> said there are 10 days until the end of the fiscal year and he asked everyone that needed to be reimbursed to get the requests in</w:t>
      </w:r>
      <w:r w:rsidR="00A47C86">
        <w:t>.</w:t>
      </w:r>
    </w:p>
    <w:p w14:paraId="31F8AAA0" w14:textId="77777777" w:rsidR="000772A5" w:rsidRDefault="000772A5" w:rsidP="000772A5">
      <w:pPr>
        <w:spacing w:after="2" w:line="262" w:lineRule="auto"/>
        <w:ind w:left="730" w:hanging="730"/>
        <w:rPr>
          <w:b/>
          <w:bCs/>
        </w:rPr>
      </w:pPr>
    </w:p>
    <w:p w14:paraId="504140BA" w14:textId="51A7EB3F" w:rsidR="000772A5" w:rsidRPr="007D4EFA" w:rsidRDefault="000772A5" w:rsidP="000772A5">
      <w:pPr>
        <w:spacing w:after="2" w:line="262" w:lineRule="auto"/>
        <w:ind w:left="730" w:hanging="730"/>
        <w:rPr>
          <w:b/>
          <w:bCs/>
        </w:rPr>
      </w:pPr>
      <w:r w:rsidRPr="007D4EFA">
        <w:rPr>
          <w:b/>
          <w:bCs/>
        </w:rPr>
        <w:t xml:space="preserve">ARPA Funding Update/Small Business Grants   </w:t>
      </w:r>
    </w:p>
    <w:p w14:paraId="725D126F" w14:textId="77777777" w:rsidR="000772A5" w:rsidRPr="007D4EFA" w:rsidRDefault="000772A5" w:rsidP="000772A5">
      <w:pPr>
        <w:spacing w:after="2" w:line="262" w:lineRule="auto"/>
        <w:ind w:left="730"/>
        <w:rPr>
          <w:b/>
          <w:bCs/>
        </w:rPr>
      </w:pPr>
      <w:r w:rsidRPr="007D4EFA">
        <w:rPr>
          <w:b/>
          <w:bCs/>
        </w:rPr>
        <w:t xml:space="preserve">a.) Community Development Ideas </w:t>
      </w:r>
    </w:p>
    <w:p w14:paraId="7799179E" w14:textId="77777777" w:rsidR="000772A5" w:rsidRPr="007D4EFA" w:rsidRDefault="000772A5" w:rsidP="000772A5">
      <w:pPr>
        <w:spacing w:after="2" w:line="262" w:lineRule="auto"/>
        <w:ind w:left="10" w:right="5435"/>
        <w:rPr>
          <w:b/>
          <w:bCs/>
        </w:rPr>
      </w:pPr>
      <w:r w:rsidRPr="007D4EFA">
        <w:rPr>
          <w:b/>
          <w:bCs/>
        </w:rPr>
        <w:tab/>
      </w:r>
      <w:r w:rsidRPr="007D4EFA">
        <w:rPr>
          <w:b/>
          <w:bCs/>
        </w:rPr>
        <w:tab/>
        <w:t xml:space="preserve">b.) Sewer Study  </w:t>
      </w:r>
    </w:p>
    <w:p w14:paraId="1673189B" w14:textId="77777777" w:rsidR="000772A5" w:rsidRDefault="000772A5" w:rsidP="000772A5">
      <w:pPr>
        <w:spacing w:line="259" w:lineRule="auto"/>
        <w:ind w:left="0" w:firstLine="0"/>
      </w:pPr>
    </w:p>
    <w:p w14:paraId="7470A8F7" w14:textId="77777777" w:rsidR="00135EBA" w:rsidRDefault="006C419D" w:rsidP="000772A5">
      <w:pPr>
        <w:spacing w:line="259" w:lineRule="auto"/>
        <w:ind w:left="0" w:firstLine="0"/>
      </w:pPr>
      <w:r>
        <w:t xml:space="preserve">Mr. </w:t>
      </w:r>
      <w:proofErr w:type="spellStart"/>
      <w:r>
        <w:t>Furhman</w:t>
      </w:r>
      <w:proofErr w:type="spellEnd"/>
      <w:r>
        <w:t xml:space="preserve"> said the Board of Selectmen has discussed small business grants through the ARPA funding and has suggested $150,000 </w:t>
      </w:r>
      <w:proofErr w:type="gramStart"/>
      <w:r>
        <w:t>be</w:t>
      </w:r>
      <w:proofErr w:type="gramEnd"/>
      <w:r>
        <w:t xml:space="preserve"> set aside. The thought process is to allow grants up to $5,000 for equipment, inventory, marketing, beautification, payroll, etc. The application will be a simple process.</w:t>
      </w:r>
    </w:p>
    <w:p w14:paraId="588BEA1B" w14:textId="77777777" w:rsidR="00135EBA" w:rsidRDefault="00135EBA" w:rsidP="000772A5">
      <w:pPr>
        <w:spacing w:line="259" w:lineRule="auto"/>
        <w:ind w:left="0" w:firstLine="0"/>
      </w:pPr>
    </w:p>
    <w:p w14:paraId="7DB06DDB" w14:textId="77777777" w:rsidR="00B04C6E" w:rsidRDefault="00135EBA" w:rsidP="000772A5">
      <w:pPr>
        <w:spacing w:line="259" w:lineRule="auto"/>
        <w:ind w:left="0" w:firstLine="0"/>
      </w:pPr>
      <w:r>
        <w:t xml:space="preserve">Mr. </w:t>
      </w:r>
      <w:proofErr w:type="spellStart"/>
      <w:r>
        <w:t>Kloos</w:t>
      </w:r>
      <w:proofErr w:type="spellEnd"/>
      <w:r>
        <w:t xml:space="preserve"> asked how the EDC can help Mr. </w:t>
      </w:r>
      <w:proofErr w:type="spellStart"/>
      <w:r>
        <w:t>Huben</w:t>
      </w:r>
      <w:proofErr w:type="spellEnd"/>
      <w:r>
        <w:t xml:space="preserve"> publicize his business and suggested a sandwich board. Mr. </w:t>
      </w:r>
      <w:proofErr w:type="spellStart"/>
      <w:r>
        <w:t>Huben</w:t>
      </w:r>
      <w:proofErr w:type="spellEnd"/>
      <w:r>
        <w:t xml:space="preserve"> said the Zoning signage regulations are very strict and he did not think he could</w:t>
      </w:r>
      <w:r w:rsidR="00986112">
        <w:t xml:space="preserve">. Mr. </w:t>
      </w:r>
      <w:proofErr w:type="spellStart"/>
      <w:r w:rsidR="00986112">
        <w:t>Kloos</w:t>
      </w:r>
      <w:proofErr w:type="spellEnd"/>
      <w:r w:rsidR="00986112">
        <w:t xml:space="preserve"> noted the cigar shop has a sandwich board. Mr. </w:t>
      </w:r>
      <w:proofErr w:type="spellStart"/>
      <w:r w:rsidR="00986112">
        <w:t>Huben</w:t>
      </w:r>
      <w:proofErr w:type="spellEnd"/>
      <w:r w:rsidR="00986112">
        <w:t xml:space="preserve"> said he really wanted to put a lighted burger sign on the roof</w:t>
      </w:r>
      <w:r w:rsidR="00B04C6E">
        <w:t xml:space="preserve"> but he was told no signs were allowed on the roofs. </w:t>
      </w:r>
    </w:p>
    <w:p w14:paraId="074CF533" w14:textId="77777777" w:rsidR="00B04C6E" w:rsidRDefault="00B04C6E" w:rsidP="000772A5">
      <w:pPr>
        <w:spacing w:line="259" w:lineRule="auto"/>
        <w:ind w:left="0" w:firstLine="0"/>
      </w:pPr>
    </w:p>
    <w:p w14:paraId="43D81E3A" w14:textId="77777777" w:rsidR="00B04C6E" w:rsidRDefault="00B04C6E" w:rsidP="000772A5">
      <w:pPr>
        <w:spacing w:line="259" w:lineRule="auto"/>
        <w:ind w:left="0" w:firstLine="0"/>
      </w:pPr>
      <w:r>
        <w:lastRenderedPageBreak/>
        <w:t xml:space="preserve">Ms. </w:t>
      </w:r>
      <w:proofErr w:type="spellStart"/>
      <w:r>
        <w:t>DiTullio</w:t>
      </w:r>
      <w:proofErr w:type="spellEnd"/>
      <w:r>
        <w:t xml:space="preserve"> said the Zoning Commission is starting to rewrite the regulations and maybe the EDC should </w:t>
      </w:r>
      <w:proofErr w:type="spellStart"/>
      <w:r>
        <w:t>liase</w:t>
      </w:r>
      <w:proofErr w:type="spellEnd"/>
      <w:r>
        <w:t xml:space="preserve"> with them as the process goes forward. </w:t>
      </w:r>
    </w:p>
    <w:p w14:paraId="56B0EAB5" w14:textId="77777777" w:rsidR="00B04C6E" w:rsidRDefault="00B04C6E" w:rsidP="000772A5">
      <w:pPr>
        <w:spacing w:line="259" w:lineRule="auto"/>
        <w:ind w:left="0" w:firstLine="0"/>
      </w:pPr>
    </w:p>
    <w:p w14:paraId="19D9BA47" w14:textId="77777777" w:rsidR="00B04C6E" w:rsidRDefault="00B04C6E" w:rsidP="000772A5">
      <w:pPr>
        <w:spacing w:line="259" w:lineRule="auto"/>
        <w:ind w:left="0" w:firstLine="0"/>
      </w:pPr>
      <w:r>
        <w:t xml:space="preserve">Mr. </w:t>
      </w:r>
      <w:proofErr w:type="spellStart"/>
      <w:r>
        <w:t>Huben</w:t>
      </w:r>
      <w:proofErr w:type="spellEnd"/>
      <w:r>
        <w:t xml:space="preserve"> said he would reach out to the Zoning department to see if there is anything he can do with signage.</w:t>
      </w:r>
    </w:p>
    <w:p w14:paraId="3BF9F422" w14:textId="77777777" w:rsidR="00B04C6E" w:rsidRDefault="00B04C6E" w:rsidP="000772A5">
      <w:pPr>
        <w:spacing w:line="259" w:lineRule="auto"/>
        <w:ind w:left="0" w:firstLine="0"/>
      </w:pPr>
    </w:p>
    <w:p w14:paraId="185C896E" w14:textId="77777777" w:rsidR="00E23610" w:rsidRDefault="00B04C6E" w:rsidP="000772A5">
      <w:pPr>
        <w:spacing w:line="259" w:lineRule="auto"/>
        <w:ind w:left="0" w:firstLine="0"/>
      </w:pPr>
      <w:r>
        <w:t xml:space="preserve">Mr. </w:t>
      </w:r>
      <w:proofErr w:type="spellStart"/>
      <w:r>
        <w:t>Furhman</w:t>
      </w:r>
      <w:proofErr w:type="spellEnd"/>
      <w:r>
        <w:t xml:space="preserve"> said the sewer study ARPA money must go to the voters but he felt it was necessary for the development of the downtown business district.</w:t>
      </w:r>
      <w:r w:rsidR="00E23610">
        <w:t xml:space="preserve"> He asked if all the members of the EDC were in favor of the sewer study.</w:t>
      </w:r>
    </w:p>
    <w:p w14:paraId="743EAA2F" w14:textId="77777777" w:rsidR="00E23610" w:rsidRDefault="00E23610" w:rsidP="000772A5">
      <w:pPr>
        <w:spacing w:line="259" w:lineRule="auto"/>
        <w:ind w:left="0" w:firstLine="0"/>
      </w:pPr>
    </w:p>
    <w:p w14:paraId="0C07466E" w14:textId="3688B086" w:rsidR="00E23610" w:rsidRDefault="00E23610" w:rsidP="000772A5">
      <w:pPr>
        <w:spacing w:line="259" w:lineRule="auto"/>
        <w:ind w:left="0" w:firstLine="0"/>
      </w:pPr>
      <w:r>
        <w:t xml:space="preserve">Ms. </w:t>
      </w:r>
      <w:proofErr w:type="spellStart"/>
      <w:r>
        <w:t>DiTullio</w:t>
      </w:r>
      <w:proofErr w:type="spellEnd"/>
      <w:r>
        <w:t xml:space="preserve"> said she was definitely in favor and said the commercial properties need the sewer line.</w:t>
      </w:r>
      <w:r w:rsidR="00260C0B">
        <w:t xml:space="preserve"> Mr. Werner said he was in favor. Mr. </w:t>
      </w:r>
      <w:proofErr w:type="spellStart"/>
      <w:r w:rsidR="00260C0B">
        <w:t>Kloos</w:t>
      </w:r>
      <w:proofErr w:type="spellEnd"/>
      <w:r w:rsidR="00260C0B">
        <w:t xml:space="preserve"> said this would be the linchpin to better businesses in Town. Mr. </w:t>
      </w:r>
      <w:proofErr w:type="spellStart"/>
      <w:r w:rsidR="00260C0B">
        <w:t>Kiviat</w:t>
      </w:r>
      <w:proofErr w:type="spellEnd"/>
      <w:r w:rsidR="00260C0B">
        <w:t xml:space="preserve"> said he agrees with the need for the study. </w:t>
      </w:r>
    </w:p>
    <w:p w14:paraId="34E8DF6B" w14:textId="64CFE46F" w:rsidR="00260C0B" w:rsidRDefault="00260C0B" w:rsidP="000772A5">
      <w:pPr>
        <w:spacing w:line="259" w:lineRule="auto"/>
        <w:ind w:left="0" w:firstLine="0"/>
      </w:pPr>
    </w:p>
    <w:p w14:paraId="167B6AFE" w14:textId="747D9002" w:rsidR="00260C0B" w:rsidRDefault="00260C0B" w:rsidP="000772A5">
      <w:pPr>
        <w:spacing w:line="259" w:lineRule="auto"/>
        <w:ind w:left="0" w:firstLine="0"/>
      </w:pPr>
      <w:r>
        <w:t xml:space="preserve">Evan White, Zoning Officer, arrived at the meeting at 7:28 pm and Mr. </w:t>
      </w:r>
      <w:proofErr w:type="spellStart"/>
      <w:r>
        <w:t>Furhman</w:t>
      </w:r>
      <w:proofErr w:type="spellEnd"/>
      <w:r>
        <w:t xml:space="preserve"> asked him about the signage question </w:t>
      </w:r>
      <w:proofErr w:type="spellStart"/>
      <w:r>
        <w:t>as</w:t>
      </w:r>
      <w:proofErr w:type="spellEnd"/>
      <w:r>
        <w:t xml:space="preserve"> asked by Mr. </w:t>
      </w:r>
      <w:proofErr w:type="spellStart"/>
      <w:r>
        <w:t>Huben</w:t>
      </w:r>
      <w:proofErr w:type="spellEnd"/>
      <w:r>
        <w:t xml:space="preserve"> during public comment. Mr. White said the signage regulations are quite extensive and he said they will be overhauling them as they can be a hindrance. Mr. </w:t>
      </w:r>
      <w:proofErr w:type="spellStart"/>
      <w:r>
        <w:t>Furhman</w:t>
      </w:r>
      <w:proofErr w:type="spellEnd"/>
      <w:r>
        <w:t xml:space="preserve"> asked what the time table might be and Mr. White said they hoped to have the work done by the end of summer or early fall.</w:t>
      </w:r>
    </w:p>
    <w:p w14:paraId="472C0CCC" w14:textId="5A18FF4E" w:rsidR="000772A5" w:rsidRDefault="000772A5" w:rsidP="000772A5">
      <w:pPr>
        <w:spacing w:line="259" w:lineRule="auto"/>
        <w:ind w:left="0" w:firstLine="0"/>
      </w:pPr>
      <w:r>
        <w:tab/>
        <w:t xml:space="preserve"> </w:t>
      </w:r>
    </w:p>
    <w:p w14:paraId="2BE94BE9" w14:textId="77777777" w:rsidR="00587D9A" w:rsidRPr="007D4EFA" w:rsidRDefault="00733EA4">
      <w:pPr>
        <w:spacing w:after="2" w:line="262" w:lineRule="auto"/>
        <w:ind w:left="10"/>
        <w:rPr>
          <w:b/>
          <w:bCs/>
        </w:rPr>
      </w:pPr>
      <w:r w:rsidRPr="007D4EFA">
        <w:rPr>
          <w:b/>
          <w:bCs/>
        </w:rPr>
        <w:t xml:space="preserve">Beautification Project – Signs Update  </w:t>
      </w:r>
    </w:p>
    <w:p w14:paraId="3011F5DA" w14:textId="77777777" w:rsidR="00587D9A" w:rsidRDefault="00733EA4">
      <w:pPr>
        <w:spacing w:line="259" w:lineRule="auto"/>
        <w:ind w:left="2" w:firstLine="0"/>
      </w:pPr>
      <w:r>
        <w:t xml:space="preserve"> </w:t>
      </w:r>
    </w:p>
    <w:p w14:paraId="3C116C42" w14:textId="5030AAAE" w:rsidR="00587D9A" w:rsidRDefault="00A9673D">
      <w:pPr>
        <w:ind w:left="-3"/>
      </w:pPr>
      <w:r>
        <w:t xml:space="preserve">Mr. </w:t>
      </w:r>
      <w:proofErr w:type="spellStart"/>
      <w:r>
        <w:t>Furhman</w:t>
      </w:r>
      <w:proofErr w:type="spellEnd"/>
      <w:r>
        <w:t xml:space="preserve"> said Greg Manning could not make this meeting so this will be tabled until the July meeting.</w:t>
      </w:r>
    </w:p>
    <w:p w14:paraId="0373056F" w14:textId="77777777" w:rsidR="00587D9A" w:rsidRDefault="00733EA4">
      <w:pPr>
        <w:spacing w:line="259" w:lineRule="auto"/>
        <w:ind w:left="2" w:firstLine="0"/>
      </w:pPr>
      <w:r>
        <w:t xml:space="preserve"> </w:t>
      </w:r>
    </w:p>
    <w:p w14:paraId="4E039148" w14:textId="77777777" w:rsidR="00587D9A" w:rsidRPr="007D4EFA" w:rsidRDefault="00733EA4">
      <w:pPr>
        <w:spacing w:after="2" w:line="262" w:lineRule="auto"/>
        <w:ind w:left="10"/>
        <w:rPr>
          <w:b/>
          <w:bCs/>
        </w:rPr>
      </w:pPr>
      <w:r w:rsidRPr="007D4EFA">
        <w:rPr>
          <w:b/>
          <w:bCs/>
        </w:rPr>
        <w:t xml:space="preserve">New Fairfield Town Postcard/Town Sticker Update </w:t>
      </w:r>
    </w:p>
    <w:p w14:paraId="79E965D2" w14:textId="77777777" w:rsidR="00587D9A" w:rsidRDefault="00733EA4">
      <w:pPr>
        <w:spacing w:line="259" w:lineRule="auto"/>
        <w:ind w:left="2" w:firstLine="0"/>
      </w:pPr>
      <w:r>
        <w:t xml:space="preserve"> </w:t>
      </w:r>
    </w:p>
    <w:p w14:paraId="3A30EC6D" w14:textId="7E1DE138" w:rsidR="00587D9A" w:rsidRDefault="00A9673D">
      <w:pPr>
        <w:ind w:left="-3"/>
      </w:pPr>
      <w:r>
        <w:t xml:space="preserve">Mr. </w:t>
      </w:r>
      <w:proofErr w:type="spellStart"/>
      <w:r>
        <w:t>Furhman</w:t>
      </w:r>
      <w:proofErr w:type="spellEnd"/>
      <w:r>
        <w:t xml:space="preserve"> said the stickers have been ordered</w:t>
      </w:r>
      <w:r w:rsidR="006205B3">
        <w:t xml:space="preserve">. Mr. </w:t>
      </w:r>
      <w:proofErr w:type="spellStart"/>
      <w:r w:rsidR="006205B3">
        <w:t>Kloos</w:t>
      </w:r>
      <w:proofErr w:type="spellEnd"/>
      <w:r w:rsidR="006205B3">
        <w:t xml:space="preserve"> said the stickers arrived in time for the Sip &amp; Stroll and several were handed out. Mr. </w:t>
      </w:r>
      <w:proofErr w:type="spellStart"/>
      <w:r w:rsidR="006205B3">
        <w:t>Furhman</w:t>
      </w:r>
      <w:proofErr w:type="spellEnd"/>
      <w:r w:rsidR="006205B3">
        <w:t xml:space="preserve"> said there is a surplus still available in the budget so the postcards should be ordered to be expended in this fiscal year. </w:t>
      </w:r>
    </w:p>
    <w:p w14:paraId="5A6566CE" w14:textId="7F25E431" w:rsidR="00A02308" w:rsidRDefault="00A02308">
      <w:pPr>
        <w:ind w:left="-3"/>
      </w:pPr>
    </w:p>
    <w:p w14:paraId="6BB03990" w14:textId="3821C8F0" w:rsidR="00A02308" w:rsidRPr="007D4EFA" w:rsidRDefault="00A02308" w:rsidP="007D4EFA">
      <w:pPr>
        <w:ind w:left="720"/>
        <w:rPr>
          <w:i/>
          <w:iCs/>
        </w:rPr>
      </w:pPr>
      <w:r w:rsidRPr="007D4EFA">
        <w:rPr>
          <w:i/>
          <w:iCs/>
        </w:rPr>
        <w:t xml:space="preserve">Mr. </w:t>
      </w:r>
      <w:proofErr w:type="spellStart"/>
      <w:r w:rsidR="006205B3">
        <w:rPr>
          <w:i/>
          <w:iCs/>
        </w:rPr>
        <w:t>Furhman</w:t>
      </w:r>
      <w:proofErr w:type="spellEnd"/>
      <w:r w:rsidRPr="007D4EFA">
        <w:rPr>
          <w:i/>
          <w:iCs/>
        </w:rPr>
        <w:t xml:space="preserve"> moved to authorize the purchase of </w:t>
      </w:r>
      <w:r w:rsidR="006205B3">
        <w:rPr>
          <w:i/>
          <w:iCs/>
        </w:rPr>
        <w:t>10</w:t>
      </w:r>
      <w:r w:rsidRPr="007D4EFA">
        <w:rPr>
          <w:i/>
          <w:iCs/>
        </w:rPr>
        <w:t xml:space="preserve">00 </w:t>
      </w:r>
      <w:r w:rsidR="006205B3">
        <w:rPr>
          <w:i/>
          <w:iCs/>
        </w:rPr>
        <w:t xml:space="preserve">postcards – 500 commercial, 500 residential - </w:t>
      </w:r>
      <w:r w:rsidRPr="007D4EFA">
        <w:rPr>
          <w:i/>
          <w:iCs/>
        </w:rPr>
        <w:t xml:space="preserve"> to cost no more than $</w:t>
      </w:r>
      <w:r w:rsidR="006205B3">
        <w:rPr>
          <w:i/>
          <w:iCs/>
        </w:rPr>
        <w:t>250</w:t>
      </w:r>
      <w:r w:rsidRPr="007D4EFA">
        <w:rPr>
          <w:i/>
          <w:iCs/>
        </w:rPr>
        <w:t xml:space="preserve">, Mr. </w:t>
      </w:r>
      <w:proofErr w:type="spellStart"/>
      <w:r w:rsidR="006205B3">
        <w:rPr>
          <w:i/>
          <w:iCs/>
        </w:rPr>
        <w:t>Werning</w:t>
      </w:r>
      <w:proofErr w:type="spellEnd"/>
      <w:r w:rsidRPr="007D4EFA">
        <w:rPr>
          <w:i/>
          <w:iCs/>
        </w:rPr>
        <w:t xml:space="preserve"> seconded and passed unanimously.</w:t>
      </w:r>
    </w:p>
    <w:p w14:paraId="729B8905" w14:textId="2EDDECB9" w:rsidR="00A02308" w:rsidRPr="007D4EFA" w:rsidRDefault="00A02308" w:rsidP="007D4EFA">
      <w:pPr>
        <w:spacing w:after="28"/>
        <w:ind w:left="720"/>
        <w:rPr>
          <w:i/>
          <w:iCs/>
        </w:rPr>
      </w:pPr>
      <w:r w:rsidRPr="007D4EFA">
        <w:rPr>
          <w:i/>
          <w:iCs/>
        </w:rPr>
        <w:t xml:space="preserve">Aye: </w:t>
      </w:r>
      <w:proofErr w:type="spellStart"/>
      <w:r w:rsidRPr="007D4EFA">
        <w:rPr>
          <w:i/>
          <w:iCs/>
        </w:rPr>
        <w:t>DiTullio</w:t>
      </w:r>
      <w:proofErr w:type="spellEnd"/>
      <w:r w:rsidRPr="007D4EFA">
        <w:rPr>
          <w:i/>
          <w:iCs/>
        </w:rPr>
        <w:t xml:space="preserve">, </w:t>
      </w:r>
      <w:proofErr w:type="spellStart"/>
      <w:r w:rsidRPr="007D4EFA">
        <w:rPr>
          <w:i/>
          <w:iCs/>
        </w:rPr>
        <w:t>Kloos</w:t>
      </w:r>
      <w:proofErr w:type="spellEnd"/>
      <w:r w:rsidRPr="007D4EFA">
        <w:rPr>
          <w:i/>
          <w:iCs/>
        </w:rPr>
        <w:t xml:space="preserve">, </w:t>
      </w:r>
      <w:r w:rsidR="007D4EFA" w:rsidRPr="007D4EFA">
        <w:rPr>
          <w:i/>
          <w:iCs/>
        </w:rPr>
        <w:t>Werner</w:t>
      </w:r>
      <w:r w:rsidRPr="007D4EFA">
        <w:rPr>
          <w:i/>
          <w:iCs/>
        </w:rPr>
        <w:t xml:space="preserve">, </w:t>
      </w:r>
      <w:proofErr w:type="spellStart"/>
      <w:r w:rsidRPr="007D4EFA">
        <w:rPr>
          <w:i/>
          <w:iCs/>
        </w:rPr>
        <w:t>Kiviat</w:t>
      </w:r>
      <w:proofErr w:type="spellEnd"/>
      <w:r w:rsidRPr="007D4EFA">
        <w:rPr>
          <w:i/>
          <w:iCs/>
        </w:rPr>
        <w:t xml:space="preserve">, </w:t>
      </w:r>
      <w:proofErr w:type="spellStart"/>
      <w:r w:rsidR="006205B3">
        <w:rPr>
          <w:i/>
          <w:iCs/>
        </w:rPr>
        <w:t>Furhman</w:t>
      </w:r>
      <w:proofErr w:type="spellEnd"/>
    </w:p>
    <w:p w14:paraId="51E143A6" w14:textId="53E48624" w:rsidR="00A02308" w:rsidRDefault="00A02308">
      <w:pPr>
        <w:ind w:left="-3"/>
      </w:pPr>
    </w:p>
    <w:p w14:paraId="2E1D24ED" w14:textId="77777777" w:rsidR="00587D9A" w:rsidRPr="007D4EFA" w:rsidRDefault="00733EA4">
      <w:pPr>
        <w:spacing w:after="2" w:line="262" w:lineRule="auto"/>
        <w:ind w:left="10"/>
        <w:rPr>
          <w:b/>
          <w:bCs/>
        </w:rPr>
      </w:pPr>
      <w:r w:rsidRPr="007D4EFA">
        <w:rPr>
          <w:b/>
          <w:bCs/>
        </w:rPr>
        <w:t xml:space="preserve">EDC Commission Participation in upcoming New Fairfield Events  </w:t>
      </w:r>
    </w:p>
    <w:p w14:paraId="2F1E728A" w14:textId="77777777" w:rsidR="00587D9A" w:rsidRDefault="00733EA4">
      <w:pPr>
        <w:spacing w:line="259" w:lineRule="auto"/>
        <w:ind w:left="0" w:firstLine="0"/>
      </w:pPr>
      <w:r>
        <w:t xml:space="preserve"> </w:t>
      </w:r>
    </w:p>
    <w:p w14:paraId="3E1CEBD4" w14:textId="0568874D" w:rsidR="00587D9A" w:rsidRDefault="00C17B05">
      <w:pPr>
        <w:ind w:left="-3"/>
      </w:pPr>
      <w:r>
        <w:t xml:space="preserve">Mr. </w:t>
      </w:r>
      <w:proofErr w:type="spellStart"/>
      <w:r>
        <w:t>Kloos</w:t>
      </w:r>
      <w:proofErr w:type="spellEnd"/>
      <w:r>
        <w:t xml:space="preserve"> said the next event upcoming is the July 4</w:t>
      </w:r>
      <w:r w:rsidRPr="00C17B05">
        <w:rPr>
          <w:vertAlign w:val="superscript"/>
        </w:rPr>
        <w:t>th</w:t>
      </w:r>
      <w:r>
        <w:t xml:space="preserve"> parade </w:t>
      </w:r>
      <w:r w:rsidR="006205B3">
        <w:t xml:space="preserve">and didn’t know if anyone wanted to march with the EDC banner. Mr. </w:t>
      </w:r>
      <w:proofErr w:type="spellStart"/>
      <w:r w:rsidR="006205B3">
        <w:t>Furhman</w:t>
      </w:r>
      <w:proofErr w:type="spellEnd"/>
      <w:r w:rsidR="006205B3">
        <w:t xml:space="preserve"> said a different thought would be to sponsor a float but there is no time for this year. The next event is the New Fairfield Days in September.</w:t>
      </w:r>
    </w:p>
    <w:p w14:paraId="161B35CB" w14:textId="2CEB75A7" w:rsidR="006205B3" w:rsidRDefault="006205B3">
      <w:pPr>
        <w:ind w:left="-3"/>
      </w:pPr>
    </w:p>
    <w:p w14:paraId="768FF9BB" w14:textId="243154D4" w:rsidR="00587D9A" w:rsidRDefault="006205B3" w:rsidP="00855806">
      <w:pPr>
        <w:ind w:left="-3"/>
      </w:pPr>
      <w:r>
        <w:t xml:space="preserve">Mr. </w:t>
      </w:r>
      <w:proofErr w:type="spellStart"/>
      <w:r>
        <w:t>Kloos</w:t>
      </w:r>
      <w:proofErr w:type="spellEnd"/>
      <w:r>
        <w:t xml:space="preserve"> suggested the Commission could host a Business Owner Happy Hour and perhaps use Olde 37 Patio. The suggested dates were August 11</w:t>
      </w:r>
      <w:r w:rsidRPr="006205B3">
        <w:rPr>
          <w:vertAlign w:val="superscript"/>
        </w:rPr>
        <w:t>th</w:t>
      </w:r>
      <w:r>
        <w:t xml:space="preserve"> or 18</w:t>
      </w:r>
      <w:r w:rsidRPr="006205B3">
        <w:rPr>
          <w:vertAlign w:val="superscript"/>
        </w:rPr>
        <w:t>th</w:t>
      </w:r>
      <w:r>
        <w:t xml:space="preserve"> and Mr. </w:t>
      </w:r>
      <w:proofErr w:type="spellStart"/>
      <w:r>
        <w:t>Kiviat</w:t>
      </w:r>
      <w:proofErr w:type="spellEnd"/>
      <w:r>
        <w:t xml:space="preserve"> said he would reach out to Mr. </w:t>
      </w:r>
      <w:proofErr w:type="spellStart"/>
      <w:r>
        <w:t>Huben</w:t>
      </w:r>
      <w:proofErr w:type="spellEnd"/>
      <w:r>
        <w:t>.</w:t>
      </w:r>
      <w:r w:rsidR="00733EA4">
        <w:t xml:space="preserve"> </w:t>
      </w:r>
    </w:p>
    <w:p w14:paraId="3438166B" w14:textId="6EEB3445" w:rsidR="00587D9A" w:rsidRDefault="00587D9A">
      <w:pPr>
        <w:spacing w:line="259" w:lineRule="auto"/>
        <w:ind w:left="0" w:firstLine="0"/>
      </w:pPr>
    </w:p>
    <w:p w14:paraId="2589EA39" w14:textId="77777777" w:rsidR="00587D9A" w:rsidRPr="007D4EFA" w:rsidRDefault="00733EA4">
      <w:pPr>
        <w:spacing w:after="2" w:line="262" w:lineRule="auto"/>
        <w:ind w:left="10"/>
        <w:rPr>
          <w:b/>
          <w:bCs/>
        </w:rPr>
      </w:pPr>
      <w:r w:rsidRPr="007D4EFA">
        <w:rPr>
          <w:b/>
          <w:bCs/>
        </w:rPr>
        <w:t xml:space="preserve">Electric Vehicle Charging Stations - </w:t>
      </w:r>
      <w:proofErr w:type="spellStart"/>
      <w:r w:rsidRPr="007D4EFA">
        <w:rPr>
          <w:b/>
          <w:bCs/>
        </w:rPr>
        <w:t>DiTullio</w:t>
      </w:r>
      <w:proofErr w:type="spellEnd"/>
      <w:r w:rsidRPr="007D4EFA">
        <w:rPr>
          <w:b/>
          <w:bCs/>
        </w:rPr>
        <w:t xml:space="preserve"> </w:t>
      </w:r>
    </w:p>
    <w:p w14:paraId="36EB50F8" w14:textId="77777777" w:rsidR="00587D9A" w:rsidRDefault="00733EA4">
      <w:pPr>
        <w:spacing w:line="259" w:lineRule="auto"/>
        <w:ind w:left="2" w:firstLine="0"/>
      </w:pPr>
      <w:r>
        <w:t xml:space="preserve"> </w:t>
      </w:r>
    </w:p>
    <w:p w14:paraId="7517E437" w14:textId="29789CC9" w:rsidR="007D4EFA" w:rsidRPr="007D4EFA" w:rsidRDefault="007D4EFA">
      <w:pPr>
        <w:spacing w:line="259" w:lineRule="auto"/>
        <w:ind w:left="2" w:firstLine="0"/>
        <w:rPr>
          <w:color w:val="1D2228"/>
          <w:shd w:val="clear" w:color="auto" w:fill="FFFFFF"/>
        </w:rPr>
      </w:pPr>
      <w:r w:rsidRPr="007D4EFA">
        <w:rPr>
          <w:color w:val="1D2228"/>
          <w:shd w:val="clear" w:color="auto" w:fill="FFFFFF"/>
        </w:rPr>
        <w:t xml:space="preserve">Ms. </w:t>
      </w:r>
      <w:proofErr w:type="spellStart"/>
      <w:r w:rsidRPr="007D4EFA">
        <w:rPr>
          <w:color w:val="1D2228"/>
          <w:shd w:val="clear" w:color="auto" w:fill="FFFFFF"/>
        </w:rPr>
        <w:t>DiTul</w:t>
      </w:r>
      <w:r w:rsidR="0009496B">
        <w:rPr>
          <w:color w:val="1D2228"/>
          <w:shd w:val="clear" w:color="auto" w:fill="FFFFFF"/>
        </w:rPr>
        <w:t>l</w:t>
      </w:r>
      <w:r w:rsidRPr="007D4EFA">
        <w:rPr>
          <w:color w:val="1D2228"/>
          <w:shd w:val="clear" w:color="auto" w:fill="FFFFFF"/>
        </w:rPr>
        <w:t>io</w:t>
      </w:r>
      <w:proofErr w:type="spellEnd"/>
      <w:r w:rsidRPr="007D4EFA">
        <w:rPr>
          <w:color w:val="1D2228"/>
          <w:shd w:val="clear" w:color="auto" w:fill="FFFFFF"/>
        </w:rPr>
        <w:t xml:space="preserve"> said </w:t>
      </w:r>
      <w:r w:rsidR="0009496B">
        <w:rPr>
          <w:color w:val="1D2228"/>
          <w:shd w:val="clear" w:color="auto" w:fill="FFFFFF"/>
        </w:rPr>
        <w:t xml:space="preserve">if someone owns a property, they could put a charging station on it and apply for a rebate. There are grants available but New Fairfield would not likely qualify. There are chargers behind Town Hall and they need to be replaced so perhaps they could be replaced and moved to a more advantageous location. The investment </w:t>
      </w:r>
      <w:r w:rsidR="001B6879">
        <w:rPr>
          <w:color w:val="1D2228"/>
          <w:shd w:val="clear" w:color="auto" w:fill="FFFFFF"/>
        </w:rPr>
        <w:t>for the charger ranges from $50,000 to $200,000. She asked Mr. White if there were any Zoning regulations around the placement of the chargers and he said there is not currently any</w:t>
      </w:r>
      <w:r w:rsidR="000D28CC">
        <w:rPr>
          <w:color w:val="1D2228"/>
          <w:shd w:val="clear" w:color="auto" w:fill="FFFFFF"/>
        </w:rPr>
        <w:t xml:space="preserve"> specific regulation.</w:t>
      </w:r>
    </w:p>
    <w:p w14:paraId="752E0D63" w14:textId="77777777" w:rsidR="000D28CC" w:rsidRDefault="000D28CC" w:rsidP="000D28CC">
      <w:pPr>
        <w:spacing w:after="2" w:line="262" w:lineRule="auto"/>
        <w:ind w:left="10"/>
      </w:pPr>
    </w:p>
    <w:p w14:paraId="66F8AA23" w14:textId="04D186D3" w:rsidR="000D28CC" w:rsidRPr="007D4EFA" w:rsidRDefault="000D28CC" w:rsidP="000D28CC">
      <w:pPr>
        <w:spacing w:after="2" w:line="262" w:lineRule="auto"/>
        <w:ind w:left="10"/>
        <w:rPr>
          <w:b/>
          <w:bCs/>
        </w:rPr>
      </w:pPr>
      <w:proofErr w:type="spellStart"/>
      <w:r w:rsidRPr="007D4EFA">
        <w:rPr>
          <w:b/>
          <w:bCs/>
        </w:rPr>
        <w:lastRenderedPageBreak/>
        <w:t>Marjerie</w:t>
      </w:r>
      <w:proofErr w:type="spellEnd"/>
      <w:r w:rsidRPr="007D4EFA">
        <w:rPr>
          <w:b/>
          <w:bCs/>
        </w:rPr>
        <w:t xml:space="preserve"> Trail Discussion</w:t>
      </w:r>
    </w:p>
    <w:p w14:paraId="6CA3F467" w14:textId="77777777" w:rsidR="000D28CC" w:rsidRDefault="000D28CC" w:rsidP="000D28CC">
      <w:pPr>
        <w:spacing w:after="2" w:line="262" w:lineRule="auto"/>
        <w:ind w:left="10"/>
      </w:pPr>
    </w:p>
    <w:p w14:paraId="68E3FEA3" w14:textId="24252E7C" w:rsidR="000D28CC" w:rsidRDefault="000D28CC" w:rsidP="000D28CC">
      <w:pPr>
        <w:spacing w:after="2" w:line="262" w:lineRule="auto"/>
        <w:ind w:left="10"/>
      </w:pPr>
      <w:r>
        <w:t xml:space="preserve">Mr. </w:t>
      </w:r>
      <w:proofErr w:type="spellStart"/>
      <w:r>
        <w:t>Furhman</w:t>
      </w:r>
      <w:proofErr w:type="spellEnd"/>
      <w:r>
        <w:t xml:space="preserve"> said there is really nothing for EDC to discuss anymore as the Trail Advisory Committee has been established by both Danbury and New Fairfield</w:t>
      </w:r>
      <w:r w:rsidR="006B21C0">
        <w:t xml:space="preserve">. The </w:t>
      </w:r>
      <w:proofErr w:type="spellStart"/>
      <w:r w:rsidR="006B21C0">
        <w:t>WestCOG</w:t>
      </w:r>
      <w:proofErr w:type="spellEnd"/>
      <w:r w:rsidR="006B21C0">
        <w:t xml:space="preserve"> has suggested the project could cost between $2.5 and $3 million and take 5 years. Representative Ken </w:t>
      </w:r>
      <w:proofErr w:type="spellStart"/>
      <w:r w:rsidR="006B21C0">
        <w:t>Gucker</w:t>
      </w:r>
      <w:proofErr w:type="spellEnd"/>
      <w:r w:rsidR="006B21C0">
        <w:t xml:space="preserve"> was able to get $2.2 million in State grants to get the work done.</w:t>
      </w:r>
    </w:p>
    <w:p w14:paraId="6E9A4C48" w14:textId="0DACB0B9" w:rsidR="00587D9A" w:rsidRDefault="00587D9A">
      <w:pPr>
        <w:spacing w:line="259" w:lineRule="auto"/>
        <w:ind w:left="2" w:firstLine="0"/>
      </w:pPr>
    </w:p>
    <w:p w14:paraId="306D6204" w14:textId="77777777" w:rsidR="00587D9A" w:rsidRPr="007D4EFA" w:rsidRDefault="00733EA4">
      <w:pPr>
        <w:spacing w:line="259" w:lineRule="auto"/>
        <w:ind w:left="2" w:firstLine="0"/>
        <w:rPr>
          <w:b/>
          <w:bCs/>
        </w:rPr>
      </w:pPr>
      <w:r w:rsidRPr="007D4EFA">
        <w:rPr>
          <w:b/>
          <w:bCs/>
          <w:u w:val="single" w:color="000000"/>
        </w:rPr>
        <w:t>NEW BUSINESS</w:t>
      </w:r>
      <w:r w:rsidRPr="007D4EFA">
        <w:rPr>
          <w:b/>
          <w:bCs/>
        </w:rPr>
        <w:t xml:space="preserve"> </w:t>
      </w:r>
    </w:p>
    <w:p w14:paraId="6F55F0AB" w14:textId="77777777" w:rsidR="00587D9A" w:rsidRPr="007D4EFA" w:rsidRDefault="00733EA4">
      <w:pPr>
        <w:spacing w:line="259" w:lineRule="auto"/>
        <w:ind w:left="2" w:firstLine="0"/>
        <w:rPr>
          <w:b/>
          <w:bCs/>
        </w:rPr>
      </w:pPr>
      <w:r w:rsidRPr="007D4EFA">
        <w:rPr>
          <w:b/>
          <w:bCs/>
        </w:rPr>
        <w:t xml:space="preserve"> </w:t>
      </w:r>
    </w:p>
    <w:p w14:paraId="4EFEB952" w14:textId="77777777" w:rsidR="00587D9A" w:rsidRPr="007D4EFA" w:rsidRDefault="00733EA4">
      <w:pPr>
        <w:spacing w:after="2" w:line="262" w:lineRule="auto"/>
        <w:ind w:left="10"/>
        <w:rPr>
          <w:b/>
          <w:bCs/>
        </w:rPr>
      </w:pPr>
      <w:r w:rsidRPr="007D4EFA">
        <w:rPr>
          <w:b/>
          <w:bCs/>
        </w:rPr>
        <w:t xml:space="preserve">New and Prospective Businesses </w:t>
      </w:r>
    </w:p>
    <w:p w14:paraId="1D185988" w14:textId="77777777" w:rsidR="00587D9A" w:rsidRDefault="00733EA4">
      <w:pPr>
        <w:spacing w:line="259" w:lineRule="auto"/>
        <w:ind w:left="2" w:firstLine="0"/>
      </w:pPr>
      <w:r>
        <w:t xml:space="preserve"> </w:t>
      </w:r>
    </w:p>
    <w:p w14:paraId="67D481F8" w14:textId="1915F4F2" w:rsidR="00587D9A" w:rsidRDefault="00A26D01">
      <w:pPr>
        <w:spacing w:line="259" w:lineRule="auto"/>
        <w:ind w:left="2" w:firstLine="0"/>
      </w:pPr>
      <w:r>
        <w:t xml:space="preserve">Mr. </w:t>
      </w:r>
      <w:proofErr w:type="spellStart"/>
      <w:r>
        <w:t>Furhman</w:t>
      </w:r>
      <w:proofErr w:type="spellEnd"/>
      <w:r>
        <w:t xml:space="preserve"> asked Mr. White if there were any new businesses and he said the tea shop should be opening soon and the face therapeutic business will be opening in the old Bank of America building.</w:t>
      </w:r>
    </w:p>
    <w:p w14:paraId="3E43E86A" w14:textId="77777777" w:rsidR="007D4EFA" w:rsidRDefault="007D4EFA">
      <w:pPr>
        <w:spacing w:after="2" w:line="262" w:lineRule="auto"/>
        <w:ind w:left="10"/>
      </w:pPr>
    </w:p>
    <w:p w14:paraId="5E8AFC6E" w14:textId="414ED18A" w:rsidR="00587D9A" w:rsidRPr="007D4EFA" w:rsidRDefault="00733EA4">
      <w:pPr>
        <w:spacing w:after="2" w:line="262" w:lineRule="auto"/>
        <w:ind w:left="10"/>
        <w:rPr>
          <w:b/>
          <w:bCs/>
        </w:rPr>
      </w:pPr>
      <w:r w:rsidRPr="007D4EFA">
        <w:rPr>
          <w:b/>
          <w:bCs/>
        </w:rPr>
        <w:t xml:space="preserve">Closing Public Comment </w:t>
      </w:r>
    </w:p>
    <w:p w14:paraId="1502F309" w14:textId="77777777" w:rsidR="00587D9A" w:rsidRDefault="00733EA4">
      <w:pPr>
        <w:spacing w:line="259" w:lineRule="auto"/>
        <w:ind w:left="2" w:firstLine="0"/>
      </w:pPr>
      <w:r>
        <w:t xml:space="preserve"> </w:t>
      </w:r>
    </w:p>
    <w:p w14:paraId="2D326967" w14:textId="239A7B8F" w:rsidR="00587D9A" w:rsidRDefault="00A26D01">
      <w:pPr>
        <w:spacing w:line="238" w:lineRule="auto"/>
        <w:ind w:left="2" w:firstLine="0"/>
        <w:jc w:val="both"/>
      </w:pPr>
      <w:r>
        <w:t xml:space="preserve">Ms. </w:t>
      </w:r>
      <w:proofErr w:type="spellStart"/>
      <w:r>
        <w:t>DiTullio</w:t>
      </w:r>
      <w:proofErr w:type="spellEnd"/>
      <w:r>
        <w:t xml:space="preserve"> asked Mr. White about the work being done at the shopping center and he said the final inspection will need to be done as all they ended up doing was repaving and they had to repave the parking exactly as it was prior. They had applied to do much more but in the end they only did the paving. </w:t>
      </w:r>
    </w:p>
    <w:p w14:paraId="7882DBD0" w14:textId="4F37A39D" w:rsidR="00A26D01" w:rsidRDefault="00A26D01">
      <w:pPr>
        <w:spacing w:line="238" w:lineRule="auto"/>
        <w:ind w:left="2" w:firstLine="0"/>
        <w:jc w:val="both"/>
      </w:pPr>
    </w:p>
    <w:p w14:paraId="248C8AFD" w14:textId="5E6B4FA5" w:rsidR="00A26D01" w:rsidRDefault="00A26D01">
      <w:pPr>
        <w:spacing w:line="238" w:lineRule="auto"/>
        <w:ind w:left="2" w:firstLine="0"/>
        <w:jc w:val="both"/>
      </w:pPr>
      <w:r>
        <w:t xml:space="preserve">Mr. White said the Zoning Commission is looking to expand the business commercial district which would bring some businesses into compliance that </w:t>
      </w:r>
      <w:proofErr w:type="gramStart"/>
      <w:r>
        <w:t>are</w:t>
      </w:r>
      <w:proofErr w:type="gramEnd"/>
      <w:r>
        <w:t xml:space="preserve"> outside the district now. </w:t>
      </w:r>
    </w:p>
    <w:p w14:paraId="020252B0" w14:textId="77777777" w:rsidR="00587D9A" w:rsidRDefault="00733EA4">
      <w:pPr>
        <w:spacing w:after="14" w:line="259" w:lineRule="auto"/>
        <w:ind w:left="2" w:firstLine="0"/>
      </w:pPr>
      <w:r>
        <w:t xml:space="preserve"> </w:t>
      </w:r>
    </w:p>
    <w:p w14:paraId="2E2ADB3E" w14:textId="77777777" w:rsidR="00587D9A" w:rsidRDefault="00733EA4">
      <w:pPr>
        <w:tabs>
          <w:tab w:val="center" w:pos="2162"/>
          <w:tab w:val="center" w:pos="2880"/>
          <w:tab w:val="center" w:pos="3601"/>
          <w:tab w:val="center" w:pos="4321"/>
        </w:tabs>
        <w:spacing w:after="2" w:line="262" w:lineRule="auto"/>
        <w:ind w:left="0" w:firstLine="0"/>
      </w:pPr>
      <w:r>
        <w:t xml:space="preserve">Adjournment  </w:t>
      </w:r>
      <w:r>
        <w:tab/>
        <w:t xml:space="preserve"> </w:t>
      </w:r>
      <w:r>
        <w:tab/>
        <w:t xml:space="preserve"> </w:t>
      </w:r>
      <w:r>
        <w:tab/>
        <w:t xml:space="preserve"> </w:t>
      </w:r>
      <w:r>
        <w:tab/>
        <w:t xml:space="preserve"> </w:t>
      </w:r>
    </w:p>
    <w:p w14:paraId="3D29A0EF" w14:textId="77777777" w:rsidR="00587D9A" w:rsidRDefault="00733EA4">
      <w:pPr>
        <w:spacing w:line="259" w:lineRule="auto"/>
        <w:ind w:left="2" w:firstLine="0"/>
      </w:pPr>
      <w:r>
        <w:t xml:space="preserve"> </w:t>
      </w:r>
    </w:p>
    <w:p w14:paraId="41F9F0E7" w14:textId="69AAD8B7" w:rsidR="00A26D01" w:rsidRDefault="00733EA4" w:rsidP="00A26D01">
      <w:pPr>
        <w:spacing w:line="259" w:lineRule="auto"/>
        <w:ind w:left="0" w:right="62" w:firstLine="0"/>
        <w:jc w:val="right"/>
        <w:rPr>
          <w:i/>
          <w:iCs/>
        </w:rPr>
      </w:pPr>
      <w:r w:rsidRPr="007D4EFA">
        <w:rPr>
          <w:i/>
          <w:iCs/>
        </w:rPr>
        <w:t xml:space="preserve">Mr. </w:t>
      </w:r>
      <w:proofErr w:type="spellStart"/>
      <w:r w:rsidR="00A26D01">
        <w:rPr>
          <w:i/>
          <w:iCs/>
        </w:rPr>
        <w:t>Furhman</w:t>
      </w:r>
      <w:proofErr w:type="spellEnd"/>
      <w:r w:rsidR="00A26D01">
        <w:rPr>
          <w:i/>
          <w:iCs/>
        </w:rPr>
        <w:t xml:space="preserve"> </w:t>
      </w:r>
      <w:r w:rsidRPr="007D4EFA">
        <w:rPr>
          <w:i/>
          <w:iCs/>
        </w:rPr>
        <w:t xml:space="preserve">moved to adjourn the meeting at </w:t>
      </w:r>
      <w:r w:rsidR="007D4EFA" w:rsidRPr="007D4EFA">
        <w:rPr>
          <w:i/>
          <w:iCs/>
        </w:rPr>
        <w:t>8</w:t>
      </w:r>
      <w:r w:rsidRPr="007D4EFA">
        <w:rPr>
          <w:i/>
          <w:iCs/>
        </w:rPr>
        <w:t>:</w:t>
      </w:r>
      <w:r w:rsidR="00A26D01">
        <w:rPr>
          <w:i/>
          <w:iCs/>
        </w:rPr>
        <w:t>11</w:t>
      </w:r>
      <w:r w:rsidRPr="007D4EFA">
        <w:rPr>
          <w:i/>
          <w:iCs/>
        </w:rPr>
        <w:t xml:space="preserve"> pm, seconded by M</w:t>
      </w:r>
      <w:r w:rsidR="00A26D01">
        <w:rPr>
          <w:i/>
          <w:iCs/>
        </w:rPr>
        <w:t>s</w:t>
      </w:r>
      <w:r w:rsidRPr="007D4EFA">
        <w:rPr>
          <w:i/>
          <w:iCs/>
        </w:rPr>
        <w:t xml:space="preserve">. </w:t>
      </w:r>
      <w:proofErr w:type="spellStart"/>
      <w:proofErr w:type="gramStart"/>
      <w:r w:rsidR="00A26D01">
        <w:rPr>
          <w:i/>
          <w:iCs/>
        </w:rPr>
        <w:t>DiTullio</w:t>
      </w:r>
      <w:proofErr w:type="spellEnd"/>
      <w:r w:rsidR="00A26D01">
        <w:rPr>
          <w:i/>
          <w:iCs/>
        </w:rPr>
        <w:t xml:space="preserve"> </w:t>
      </w:r>
      <w:r w:rsidRPr="007D4EFA">
        <w:rPr>
          <w:i/>
          <w:iCs/>
        </w:rPr>
        <w:t xml:space="preserve"> and</w:t>
      </w:r>
      <w:proofErr w:type="gramEnd"/>
      <w:r w:rsidRPr="007D4EFA">
        <w:rPr>
          <w:i/>
          <w:iCs/>
        </w:rPr>
        <w:t xml:space="preserve"> passed unanimously. </w:t>
      </w:r>
    </w:p>
    <w:p w14:paraId="4AA910C6" w14:textId="77777777" w:rsidR="00A26D01" w:rsidRPr="007D4EFA" w:rsidRDefault="00A26D01" w:rsidP="00A26D01">
      <w:pPr>
        <w:spacing w:after="28"/>
        <w:ind w:left="630"/>
        <w:rPr>
          <w:i/>
          <w:iCs/>
        </w:rPr>
      </w:pPr>
      <w:r w:rsidRPr="007D4EFA">
        <w:rPr>
          <w:i/>
          <w:iCs/>
        </w:rPr>
        <w:t xml:space="preserve">Aye: </w:t>
      </w:r>
      <w:proofErr w:type="spellStart"/>
      <w:r w:rsidRPr="007D4EFA">
        <w:rPr>
          <w:i/>
          <w:iCs/>
        </w:rPr>
        <w:t>DiTullio</w:t>
      </w:r>
      <w:proofErr w:type="spellEnd"/>
      <w:r w:rsidRPr="007D4EFA">
        <w:rPr>
          <w:i/>
          <w:iCs/>
        </w:rPr>
        <w:t xml:space="preserve">, </w:t>
      </w:r>
      <w:proofErr w:type="spellStart"/>
      <w:r w:rsidRPr="007D4EFA">
        <w:rPr>
          <w:i/>
          <w:iCs/>
        </w:rPr>
        <w:t>Kloos</w:t>
      </w:r>
      <w:proofErr w:type="spellEnd"/>
      <w:r w:rsidRPr="007D4EFA">
        <w:rPr>
          <w:i/>
          <w:iCs/>
        </w:rPr>
        <w:t xml:space="preserve">, Werner, </w:t>
      </w:r>
      <w:proofErr w:type="spellStart"/>
      <w:r w:rsidRPr="007D4EFA">
        <w:rPr>
          <w:i/>
          <w:iCs/>
        </w:rPr>
        <w:t>Kiviat</w:t>
      </w:r>
      <w:proofErr w:type="spellEnd"/>
      <w:r w:rsidRPr="007D4EFA">
        <w:rPr>
          <w:i/>
          <w:iCs/>
        </w:rPr>
        <w:t xml:space="preserve">, </w:t>
      </w:r>
      <w:proofErr w:type="spellStart"/>
      <w:r>
        <w:rPr>
          <w:i/>
          <w:iCs/>
        </w:rPr>
        <w:t>Furhman</w:t>
      </w:r>
      <w:proofErr w:type="spellEnd"/>
    </w:p>
    <w:p w14:paraId="5A48E249" w14:textId="77777777" w:rsidR="00A26D01" w:rsidRPr="007D4EFA" w:rsidRDefault="00A26D01" w:rsidP="00A26D01">
      <w:pPr>
        <w:spacing w:line="259" w:lineRule="auto"/>
        <w:ind w:left="720" w:right="62" w:firstLine="0"/>
        <w:rPr>
          <w:i/>
          <w:iCs/>
        </w:rPr>
      </w:pPr>
    </w:p>
    <w:p w14:paraId="60E14EF8" w14:textId="77777777" w:rsidR="00587D9A" w:rsidRDefault="00733EA4">
      <w:pPr>
        <w:spacing w:after="104" w:line="259" w:lineRule="auto"/>
        <w:ind w:left="-3"/>
      </w:pPr>
      <w:r>
        <w:rPr>
          <w:sz w:val="24"/>
        </w:rPr>
        <w:t xml:space="preserve">Minutes recorded by: </w:t>
      </w:r>
    </w:p>
    <w:p w14:paraId="3E9F6D90" w14:textId="77777777" w:rsidR="00587D9A" w:rsidRDefault="00733EA4">
      <w:pPr>
        <w:spacing w:after="101" w:line="259" w:lineRule="auto"/>
        <w:ind w:left="-2" w:firstLine="0"/>
      </w:pPr>
      <w:r>
        <w:rPr>
          <w:noProof/>
        </w:rPr>
        <w:drawing>
          <wp:inline distT="0" distB="0" distL="0" distR="0" wp14:anchorId="684E2AC3" wp14:editId="19CB6AEF">
            <wp:extent cx="1973580" cy="48768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7"/>
                    <a:stretch>
                      <a:fillRect/>
                    </a:stretch>
                  </pic:blipFill>
                  <pic:spPr>
                    <a:xfrm>
                      <a:off x="0" y="0"/>
                      <a:ext cx="1973580" cy="487680"/>
                    </a:xfrm>
                    <a:prstGeom prst="rect">
                      <a:avLst/>
                    </a:prstGeom>
                  </pic:spPr>
                </pic:pic>
              </a:graphicData>
            </a:graphic>
          </wp:inline>
        </w:drawing>
      </w:r>
      <w:r>
        <w:rPr>
          <w:sz w:val="24"/>
        </w:rPr>
        <w:t xml:space="preserve"> </w:t>
      </w:r>
    </w:p>
    <w:p w14:paraId="053B159E" w14:textId="77777777" w:rsidR="00587D9A" w:rsidRDefault="00733EA4">
      <w:pPr>
        <w:spacing w:after="142" w:line="259" w:lineRule="auto"/>
        <w:ind w:left="-3"/>
      </w:pPr>
      <w:r>
        <w:rPr>
          <w:sz w:val="24"/>
        </w:rPr>
        <w:t xml:space="preserve">Recording Secretary </w:t>
      </w:r>
    </w:p>
    <w:p w14:paraId="0A64CB7C" w14:textId="3576E284" w:rsidR="004F6F86" w:rsidRDefault="004F6F86" w:rsidP="00456545">
      <w:pPr>
        <w:spacing w:after="796" w:line="259" w:lineRule="auto"/>
        <w:ind w:left="2" w:firstLine="0"/>
      </w:pPr>
    </w:p>
    <w:p w14:paraId="2CDCAB9C" w14:textId="695D3B63" w:rsidR="00456545" w:rsidRDefault="00456545" w:rsidP="00456545">
      <w:pPr>
        <w:tabs>
          <w:tab w:val="left" w:pos="6735"/>
        </w:tabs>
        <w:spacing w:after="796" w:line="259" w:lineRule="auto"/>
        <w:ind w:left="2" w:firstLine="0"/>
      </w:pPr>
      <w:r>
        <w:tab/>
      </w:r>
    </w:p>
    <w:p w14:paraId="28B0485B" w14:textId="338142C3" w:rsidR="00456545" w:rsidRPr="00456545" w:rsidRDefault="00456545" w:rsidP="00456545">
      <w:pPr>
        <w:spacing w:line="259" w:lineRule="auto"/>
        <w:ind w:left="2" w:firstLine="0"/>
        <w:jc w:val="right"/>
        <w:rPr>
          <w:b/>
        </w:rPr>
      </w:pPr>
      <w:bookmarkStart w:id="0" w:name="_GoBack"/>
      <w:proofErr w:type="gramStart"/>
      <w:r w:rsidRPr="00456545">
        <w:rPr>
          <w:b/>
        </w:rPr>
        <w:t>Received by email on 6/21/2022 @ 12:59 p.m.</w:t>
      </w:r>
      <w:proofErr w:type="gramEnd"/>
    </w:p>
    <w:p w14:paraId="394552AB" w14:textId="1F2C0A7E" w:rsidR="00456545" w:rsidRDefault="00456545" w:rsidP="00456545">
      <w:pPr>
        <w:spacing w:line="259" w:lineRule="auto"/>
        <w:ind w:left="2" w:firstLine="0"/>
        <w:jc w:val="right"/>
      </w:pPr>
      <w:r w:rsidRPr="00456545">
        <w:rPr>
          <w:b/>
        </w:rPr>
        <w:t xml:space="preserve">By:  Holly Z Smith, Town Clerk, </w:t>
      </w:r>
      <w:proofErr w:type="gramStart"/>
      <w:r w:rsidRPr="00456545">
        <w:rPr>
          <w:b/>
        </w:rPr>
        <w:t>New</w:t>
      </w:r>
      <w:proofErr w:type="gramEnd"/>
      <w:r w:rsidRPr="00456545">
        <w:rPr>
          <w:b/>
        </w:rPr>
        <w:t xml:space="preserve"> Fairfield</w:t>
      </w:r>
      <w:bookmarkEnd w:id="0"/>
    </w:p>
    <w:p w14:paraId="44D5759E" w14:textId="37609391" w:rsidR="004F6F86" w:rsidRDefault="004F6F86">
      <w:pPr>
        <w:spacing w:after="796" w:line="259" w:lineRule="auto"/>
        <w:ind w:left="2" w:firstLine="0"/>
      </w:pPr>
      <w:r>
        <w:tab/>
      </w:r>
      <w:r>
        <w:tab/>
      </w:r>
      <w:r>
        <w:tab/>
      </w:r>
      <w:r>
        <w:tab/>
      </w:r>
      <w:r>
        <w:tab/>
      </w:r>
      <w:r>
        <w:tab/>
      </w:r>
      <w:r>
        <w:tab/>
      </w:r>
    </w:p>
    <w:p w14:paraId="10269DA0" w14:textId="264BB906" w:rsidR="004F6F86" w:rsidRDefault="004F6F86">
      <w:pPr>
        <w:spacing w:after="796" w:line="259" w:lineRule="auto"/>
        <w:ind w:left="2" w:firstLine="0"/>
      </w:pPr>
      <w:r>
        <w:tab/>
      </w:r>
      <w:r>
        <w:tab/>
      </w:r>
      <w:r>
        <w:tab/>
      </w:r>
      <w:r>
        <w:tab/>
      </w:r>
      <w:r>
        <w:tab/>
      </w:r>
      <w:r>
        <w:tab/>
      </w:r>
    </w:p>
    <w:sectPr w:rsidR="004F6F86" w:rsidSect="000D28CC">
      <w:pgSz w:w="12240" w:h="15840"/>
      <w:pgMar w:top="1080" w:right="1011" w:bottom="126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9A"/>
    <w:rsid w:val="000772A5"/>
    <w:rsid w:val="0009496B"/>
    <w:rsid w:val="000D28CC"/>
    <w:rsid w:val="00135EBA"/>
    <w:rsid w:val="00190EC5"/>
    <w:rsid w:val="001B6879"/>
    <w:rsid w:val="0025375E"/>
    <w:rsid w:val="00260C0B"/>
    <w:rsid w:val="00266EAA"/>
    <w:rsid w:val="00296149"/>
    <w:rsid w:val="00341D89"/>
    <w:rsid w:val="00411C97"/>
    <w:rsid w:val="00456545"/>
    <w:rsid w:val="004F6F86"/>
    <w:rsid w:val="00587D9A"/>
    <w:rsid w:val="006205B3"/>
    <w:rsid w:val="006B21C0"/>
    <w:rsid w:val="006C419D"/>
    <w:rsid w:val="00733EA4"/>
    <w:rsid w:val="007D4EFA"/>
    <w:rsid w:val="00855806"/>
    <w:rsid w:val="00877242"/>
    <w:rsid w:val="00986112"/>
    <w:rsid w:val="00A02308"/>
    <w:rsid w:val="00A26D01"/>
    <w:rsid w:val="00A47C86"/>
    <w:rsid w:val="00A935B5"/>
    <w:rsid w:val="00A9673D"/>
    <w:rsid w:val="00AE5E92"/>
    <w:rsid w:val="00B04C6E"/>
    <w:rsid w:val="00C17B05"/>
    <w:rsid w:val="00C825E1"/>
    <w:rsid w:val="00E2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8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8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EDC Meeting minutes March 21 2022</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EDC Meeting minutes March 21 2022</dc:title>
  <dc:creator>cbontempo</dc:creator>
  <cp:lastModifiedBy>Holly Smith</cp:lastModifiedBy>
  <cp:revision>6</cp:revision>
  <dcterms:created xsi:type="dcterms:W3CDTF">2022-06-21T14:46:00Z</dcterms:created>
  <dcterms:modified xsi:type="dcterms:W3CDTF">2022-06-22T11:53:00Z</dcterms:modified>
</cp:coreProperties>
</file>